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865" w:rsidRPr="008B2965" w:rsidRDefault="003C38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Pr="008B2965" w:rsidRDefault="008B2965" w:rsidP="008B29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2965" w:rsidRPr="008B2965" w:rsidRDefault="008B2965" w:rsidP="008B29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2965" w:rsidRPr="008B2965" w:rsidRDefault="008B2965" w:rsidP="008B2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BA78DA">
        <w:rPr>
          <w:rFonts w:ascii="Times New Roman" w:hAnsi="Times New Roman" w:cs="Times New Roman"/>
          <w:sz w:val="28"/>
          <w:szCs w:val="28"/>
        </w:rPr>
        <w:t>29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BA78D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8B2965">
        <w:rPr>
          <w:rFonts w:ascii="Times New Roman" w:hAnsi="Times New Roman" w:cs="Times New Roman"/>
          <w:sz w:val="28"/>
          <w:szCs w:val="28"/>
        </w:rPr>
        <w:t xml:space="preserve">2018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BA78DA">
        <w:rPr>
          <w:rFonts w:ascii="Times New Roman" w:hAnsi="Times New Roman" w:cs="Times New Roman"/>
          <w:sz w:val="28"/>
          <w:szCs w:val="28"/>
        </w:rPr>
        <w:t>1344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965" w:rsidRPr="008B2965" w:rsidRDefault="008B2965" w:rsidP="008B29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2965" w:rsidRPr="008B2965" w:rsidRDefault="008B2965" w:rsidP="008B29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8B2965" w:rsidRPr="008B2965" w:rsidRDefault="008B2965" w:rsidP="008B29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2965" w:rsidRPr="0039481E" w:rsidRDefault="008B2965" w:rsidP="008B296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48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14.04.2017 № 497 «Об утверждении </w:t>
      </w:r>
      <w:proofErr w:type="gramStart"/>
      <w:r w:rsidRPr="0039481E">
        <w:rPr>
          <w:rFonts w:ascii="Times New Roman" w:hAnsi="Times New Roman" w:cs="Times New Roman"/>
          <w:b/>
          <w:sz w:val="28"/>
          <w:szCs w:val="28"/>
        </w:rPr>
        <w:t>Порядка взаимодействия структурных подразделений администрации города Твери</w:t>
      </w:r>
      <w:proofErr w:type="gramEnd"/>
      <w:r w:rsidRPr="0039481E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 возможности и наличии предусмотренных законом оснований для принятия решения о предоставлении льгот по арендной плате за пользование муниципальным имуществом города Твери»</w:t>
      </w:r>
    </w:p>
    <w:bookmarkEnd w:id="0"/>
    <w:p w:rsidR="008B2965" w:rsidRPr="008B2965" w:rsidRDefault="008B2965" w:rsidP="00B6090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B2965" w:rsidRPr="008B2965" w:rsidRDefault="008B2965" w:rsidP="008B29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296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</w:t>
      </w:r>
      <w:r w:rsidR="0043774A" w:rsidRPr="0043774A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города Твери от 21.12.2017 № 1716 «Об организационно-штатных мероприятиях в администрации города Твери»</w:t>
      </w:r>
      <w:r w:rsidRPr="008B296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B2965" w:rsidRPr="008B2965" w:rsidRDefault="008B2965" w:rsidP="008B29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2965" w:rsidRPr="003910F8" w:rsidRDefault="008B2965" w:rsidP="008B296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0F8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8B2965" w:rsidRPr="008B2965" w:rsidRDefault="008B2965" w:rsidP="008B296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2965" w:rsidRPr="008B2965" w:rsidRDefault="00284555" w:rsidP="008B29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>Внести в Поряд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о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proofErr w:type="gramStart"/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>взаимодействия структурных подразделений администрации города Твери</w:t>
      </w:r>
      <w:proofErr w:type="gramEnd"/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 при подготовке заключения о возможности и наличии предусмотренных законом оснований для принятия решения о предоставлении льгот по арендной плате за пользование муниципальным имуществом города Твери, утвержденн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ый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п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администрации города Твери от 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 xml:space="preserve">14.04.2017 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>№</w:t>
      </w:r>
      <w:r w:rsidR="008B2965">
        <w:rPr>
          <w:rFonts w:ascii="Times New Roman" w:hAnsi="Times New Roman" w:cs="Times New Roman"/>
          <w:b w:val="0"/>
          <w:sz w:val="28"/>
          <w:szCs w:val="28"/>
        </w:rPr>
        <w:t> 497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3910F8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8B2965" w:rsidRPr="008B2965">
        <w:rPr>
          <w:rFonts w:ascii="Times New Roman" w:hAnsi="Times New Roman" w:cs="Times New Roman"/>
          <w:b w:val="0"/>
          <w:sz w:val="28"/>
          <w:szCs w:val="28"/>
        </w:rPr>
        <w:t>), следующие изменения:</w:t>
      </w:r>
    </w:p>
    <w:p w:rsidR="00094803" w:rsidRDefault="003910F8" w:rsidP="008B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B6090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B2965" w:rsidRPr="008B2965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8B2965" w:rsidRPr="00B37F2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60906">
        <w:rPr>
          <w:rFonts w:ascii="Times New Roman" w:hAnsi="Times New Roman" w:cs="Times New Roman"/>
          <w:sz w:val="28"/>
          <w:szCs w:val="28"/>
        </w:rPr>
        <w:t>четв</w:t>
      </w:r>
      <w:r w:rsidR="00094803">
        <w:rPr>
          <w:rFonts w:ascii="Times New Roman" w:hAnsi="Times New Roman" w:cs="Times New Roman"/>
          <w:sz w:val="28"/>
          <w:szCs w:val="28"/>
        </w:rPr>
        <w:t>ертый</w:t>
      </w:r>
      <w:r w:rsidR="008B2965" w:rsidRPr="00B37F20">
        <w:rPr>
          <w:rFonts w:ascii="Times New Roman" w:hAnsi="Times New Roman" w:cs="Times New Roman"/>
          <w:sz w:val="28"/>
          <w:szCs w:val="28"/>
        </w:rPr>
        <w:t xml:space="preserve"> пункта 1 Порядка </w:t>
      </w:r>
      <w:r w:rsidR="00094803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1746D">
        <w:rPr>
          <w:rFonts w:ascii="Times New Roman" w:hAnsi="Times New Roman" w:cs="Times New Roman"/>
          <w:sz w:val="28"/>
          <w:szCs w:val="28"/>
        </w:rPr>
        <w:t>следующей</w:t>
      </w:r>
      <w:r w:rsidR="00094803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="008B2965" w:rsidRPr="00B37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965" w:rsidRPr="00B37F20" w:rsidRDefault="008B2965" w:rsidP="008B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20">
        <w:rPr>
          <w:rFonts w:ascii="Times New Roman" w:hAnsi="Times New Roman" w:cs="Times New Roman"/>
          <w:sz w:val="28"/>
          <w:szCs w:val="28"/>
        </w:rPr>
        <w:t>«</w:t>
      </w:r>
      <w:r w:rsidR="00094803">
        <w:rPr>
          <w:rFonts w:ascii="Times New Roman" w:hAnsi="Times New Roman" w:cs="Times New Roman"/>
          <w:sz w:val="28"/>
          <w:szCs w:val="28"/>
        </w:rPr>
        <w:t>- </w:t>
      </w:r>
      <w:r w:rsidRPr="00B37F20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 (далее - Департамент экономического развития)</w:t>
      </w:r>
      <w:proofErr w:type="gramStart"/>
      <w:r w:rsidRPr="00B37F20">
        <w:rPr>
          <w:rFonts w:ascii="Times New Roman" w:hAnsi="Times New Roman" w:cs="Times New Roman"/>
          <w:sz w:val="28"/>
          <w:szCs w:val="28"/>
        </w:rPr>
        <w:t>;</w:t>
      </w:r>
      <w:r w:rsidR="0009480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1746D">
        <w:rPr>
          <w:rFonts w:ascii="Times New Roman" w:hAnsi="Times New Roman" w:cs="Times New Roman"/>
          <w:sz w:val="28"/>
          <w:szCs w:val="28"/>
        </w:rPr>
        <w:t>;</w:t>
      </w:r>
    </w:p>
    <w:p w:rsidR="008B2965" w:rsidRDefault="0013136E" w:rsidP="008B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Start w:id="2" w:name="P5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1.</w:t>
      </w:r>
      <w:r w:rsidR="00F843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136CD" w:rsidRPr="00B37F20">
        <w:rPr>
          <w:rFonts w:ascii="Times New Roman" w:hAnsi="Times New Roman" w:cs="Times New Roman"/>
          <w:sz w:val="28"/>
          <w:szCs w:val="28"/>
        </w:rPr>
        <w:t>в</w:t>
      </w:r>
      <w:r w:rsidR="008B2965" w:rsidRPr="00B37F20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B60906">
        <w:rPr>
          <w:rFonts w:ascii="Times New Roman" w:hAnsi="Times New Roman" w:cs="Times New Roman"/>
          <w:sz w:val="28"/>
          <w:szCs w:val="28"/>
        </w:rPr>
        <w:t>первом</w:t>
      </w:r>
      <w:r w:rsidR="008B2965" w:rsidRPr="00B37F20">
        <w:rPr>
          <w:rFonts w:ascii="Times New Roman" w:hAnsi="Times New Roman" w:cs="Times New Roman"/>
          <w:sz w:val="28"/>
          <w:szCs w:val="28"/>
        </w:rPr>
        <w:t xml:space="preserve"> пункта 2 Порядка слова «Департамент экономики» заменить словами «Департамент экономического развития»</w:t>
      </w:r>
      <w:r w:rsidR="0071746D">
        <w:rPr>
          <w:rFonts w:ascii="Times New Roman" w:hAnsi="Times New Roman" w:cs="Times New Roman"/>
          <w:sz w:val="28"/>
          <w:szCs w:val="28"/>
        </w:rPr>
        <w:t>;</w:t>
      </w:r>
    </w:p>
    <w:p w:rsidR="00257A9E" w:rsidRPr="00094803" w:rsidRDefault="00257A9E" w:rsidP="008B2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B37F20">
        <w:rPr>
          <w:rFonts w:ascii="Times New Roman" w:hAnsi="Times New Roman" w:cs="Times New Roman"/>
          <w:sz w:val="28"/>
          <w:szCs w:val="28"/>
        </w:rPr>
        <w:t>в абзаце</w:t>
      </w:r>
      <w:r w:rsidRPr="0025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B37F20">
        <w:rPr>
          <w:rFonts w:ascii="Times New Roman" w:hAnsi="Times New Roman" w:cs="Times New Roman"/>
          <w:sz w:val="28"/>
          <w:szCs w:val="28"/>
        </w:rPr>
        <w:t xml:space="preserve">пункта 3 Порядка слова «Департамент экономики» </w:t>
      </w:r>
      <w:r w:rsidRPr="00094803">
        <w:rPr>
          <w:rFonts w:ascii="Times New Roman" w:hAnsi="Times New Roman" w:cs="Times New Roman"/>
          <w:sz w:val="28"/>
          <w:szCs w:val="28"/>
        </w:rPr>
        <w:t>заменить словами «Департамент экономического развития»</w:t>
      </w:r>
      <w:r w:rsidR="0071746D">
        <w:rPr>
          <w:rFonts w:ascii="Times New Roman" w:hAnsi="Times New Roman" w:cs="Times New Roman"/>
          <w:sz w:val="28"/>
          <w:szCs w:val="28"/>
        </w:rPr>
        <w:t>;</w:t>
      </w:r>
    </w:p>
    <w:p w:rsidR="00257A9E" w:rsidRPr="00094803" w:rsidRDefault="0013136E" w:rsidP="00257A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1.</w:t>
      </w:r>
      <w:r w:rsidR="00257A9E" w:rsidRPr="00094803">
        <w:rPr>
          <w:rFonts w:ascii="Times New Roman" w:hAnsi="Times New Roman" w:cs="Times New Roman"/>
          <w:sz w:val="28"/>
          <w:szCs w:val="28"/>
        </w:rPr>
        <w:t>4</w:t>
      </w:r>
      <w:r w:rsidR="00284555" w:rsidRPr="00094803">
        <w:rPr>
          <w:rFonts w:ascii="Times New Roman" w:hAnsi="Times New Roman" w:cs="Times New Roman"/>
          <w:sz w:val="28"/>
          <w:szCs w:val="28"/>
        </w:rPr>
        <w:t>. </w:t>
      </w:r>
      <w:r w:rsidR="00257A9E" w:rsidRPr="00094803">
        <w:rPr>
          <w:rFonts w:ascii="Times New Roman" w:hAnsi="Times New Roman" w:cs="Times New Roman"/>
          <w:sz w:val="28"/>
          <w:szCs w:val="28"/>
        </w:rPr>
        <w:t xml:space="preserve">в </w:t>
      </w:r>
      <w:r w:rsidR="00D136CD" w:rsidRPr="00094803">
        <w:rPr>
          <w:rFonts w:ascii="Times New Roman" w:hAnsi="Times New Roman" w:cs="Times New Roman"/>
          <w:sz w:val="28"/>
          <w:szCs w:val="28"/>
        </w:rPr>
        <w:t>п</w:t>
      </w:r>
      <w:r w:rsidR="008B2965" w:rsidRPr="00094803">
        <w:rPr>
          <w:rFonts w:ascii="Times New Roman" w:hAnsi="Times New Roman" w:cs="Times New Roman"/>
          <w:sz w:val="28"/>
          <w:szCs w:val="28"/>
        </w:rPr>
        <w:t>ункт</w:t>
      </w:r>
      <w:r w:rsidR="00257A9E" w:rsidRPr="00094803">
        <w:rPr>
          <w:rFonts w:ascii="Times New Roman" w:hAnsi="Times New Roman" w:cs="Times New Roman"/>
          <w:sz w:val="28"/>
          <w:szCs w:val="28"/>
        </w:rPr>
        <w:t>е</w:t>
      </w:r>
      <w:r w:rsidR="008B2965" w:rsidRPr="00094803">
        <w:rPr>
          <w:rFonts w:ascii="Times New Roman" w:hAnsi="Times New Roman" w:cs="Times New Roman"/>
          <w:sz w:val="28"/>
          <w:szCs w:val="28"/>
        </w:rPr>
        <w:t xml:space="preserve"> 4 Порядка </w:t>
      </w:r>
      <w:r w:rsidR="00257A9E" w:rsidRPr="00094803">
        <w:rPr>
          <w:rFonts w:ascii="Times New Roman" w:hAnsi="Times New Roman" w:cs="Times New Roman"/>
          <w:sz w:val="28"/>
          <w:szCs w:val="28"/>
        </w:rPr>
        <w:t>слова «Департамент экономики» заменить словами «Депар</w:t>
      </w:r>
      <w:r w:rsidR="0071746D">
        <w:rPr>
          <w:rFonts w:ascii="Times New Roman" w:hAnsi="Times New Roman" w:cs="Times New Roman"/>
          <w:sz w:val="28"/>
          <w:szCs w:val="28"/>
        </w:rPr>
        <w:t>тамент экономического развития»;</w:t>
      </w:r>
    </w:p>
    <w:p w:rsidR="00880D7F" w:rsidRPr="00094803" w:rsidRDefault="0013136E" w:rsidP="00857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57A9E" w:rsidRPr="00094803">
        <w:rPr>
          <w:rFonts w:ascii="Times New Roman" w:hAnsi="Times New Roman" w:cs="Times New Roman"/>
          <w:sz w:val="28"/>
          <w:szCs w:val="28"/>
        </w:rPr>
        <w:t>5</w:t>
      </w:r>
      <w:r w:rsidRPr="00094803">
        <w:rPr>
          <w:rFonts w:ascii="Times New Roman" w:hAnsi="Times New Roman" w:cs="Times New Roman"/>
          <w:sz w:val="28"/>
          <w:szCs w:val="28"/>
        </w:rPr>
        <w:t>. </w:t>
      </w:r>
      <w:r w:rsidR="00F843B3" w:rsidRPr="00094803">
        <w:rPr>
          <w:rFonts w:ascii="Times New Roman" w:hAnsi="Times New Roman" w:cs="Times New Roman"/>
          <w:sz w:val="28"/>
          <w:szCs w:val="28"/>
        </w:rPr>
        <w:t xml:space="preserve">пункт 5 Порядка </w:t>
      </w:r>
      <w:r w:rsidR="00880D7F" w:rsidRPr="000948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574B8" w:rsidRPr="00094803" w:rsidRDefault="008574B8" w:rsidP="00880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«</w:t>
      </w:r>
      <w:r w:rsidR="00880D7F" w:rsidRPr="0009480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880D7F" w:rsidRPr="00094803">
        <w:rPr>
          <w:rFonts w:ascii="Times New Roman" w:hAnsi="Times New Roman" w:cs="Times New Roman"/>
          <w:sz w:val="28"/>
          <w:szCs w:val="28"/>
        </w:rPr>
        <w:t xml:space="preserve">Планово-бюджетная комиссия в течение четырнадцати дней с момента направления письменного обращения Департамента экономического развития, указанного в </w:t>
      </w:r>
      <w:hyperlink r:id="rId9" w:history="1">
        <w:r w:rsidR="00880D7F" w:rsidRPr="00094803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880D7F" w:rsidRPr="00094803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заявление арендатора с приложенными заключениями структурных подразделений администрации города Твери, указанных в </w:t>
      </w:r>
      <w:hyperlink r:id="rId10" w:history="1">
        <w:r w:rsidR="00880D7F" w:rsidRPr="00094803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880D7F" w:rsidRPr="000948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880D7F" w:rsidRPr="0009480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880D7F" w:rsidRPr="00094803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решение о возможности (невозможности) предоставления льгот по арендной плате арендатору за пользование муниципальным имуществом города Твери.</w:t>
      </w:r>
      <w:proofErr w:type="gramEnd"/>
      <w:r w:rsidR="00880D7F" w:rsidRPr="00094803">
        <w:rPr>
          <w:rFonts w:ascii="Times New Roman" w:hAnsi="Times New Roman" w:cs="Times New Roman"/>
          <w:sz w:val="28"/>
          <w:szCs w:val="28"/>
        </w:rPr>
        <w:t xml:space="preserve"> Копия протокола заседания планово-бюджетной комиссии направляется в Департамент экономического развития</w:t>
      </w:r>
      <w:proofErr w:type="gramStart"/>
      <w:r w:rsidR="00880D7F" w:rsidRPr="00094803">
        <w:rPr>
          <w:rFonts w:ascii="Times New Roman" w:hAnsi="Times New Roman" w:cs="Times New Roman"/>
          <w:sz w:val="28"/>
          <w:szCs w:val="28"/>
        </w:rPr>
        <w:t>.</w:t>
      </w:r>
      <w:r w:rsidRPr="00094803">
        <w:rPr>
          <w:rFonts w:ascii="Times New Roman" w:hAnsi="Times New Roman" w:cs="Times New Roman"/>
          <w:sz w:val="28"/>
          <w:szCs w:val="28"/>
        </w:rPr>
        <w:t>»</w:t>
      </w:r>
      <w:r w:rsidR="007174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71362" w:rsidRPr="00094803" w:rsidRDefault="00F843B3" w:rsidP="00857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1.</w:t>
      </w:r>
      <w:r w:rsidR="00257A9E" w:rsidRPr="00094803">
        <w:rPr>
          <w:rFonts w:ascii="Times New Roman" w:hAnsi="Times New Roman" w:cs="Times New Roman"/>
          <w:sz w:val="28"/>
          <w:szCs w:val="28"/>
        </w:rPr>
        <w:t>6</w:t>
      </w:r>
      <w:r w:rsidRPr="00094803">
        <w:rPr>
          <w:rFonts w:ascii="Times New Roman" w:hAnsi="Times New Roman" w:cs="Times New Roman"/>
          <w:sz w:val="28"/>
          <w:szCs w:val="28"/>
        </w:rPr>
        <w:t>.</w:t>
      </w:r>
      <w:r w:rsidR="00AB7CAB" w:rsidRPr="00094803">
        <w:rPr>
          <w:rFonts w:ascii="Times New Roman" w:hAnsi="Times New Roman" w:cs="Times New Roman"/>
          <w:sz w:val="28"/>
          <w:szCs w:val="28"/>
        </w:rPr>
        <w:t> </w:t>
      </w:r>
      <w:r w:rsidR="00A71362" w:rsidRPr="00094803">
        <w:rPr>
          <w:rFonts w:ascii="Times New Roman" w:hAnsi="Times New Roman" w:cs="Times New Roman"/>
          <w:sz w:val="28"/>
          <w:szCs w:val="28"/>
        </w:rPr>
        <w:t>в пункт</w:t>
      </w:r>
      <w:r w:rsidR="00E326B4" w:rsidRPr="00094803">
        <w:rPr>
          <w:rFonts w:ascii="Times New Roman" w:hAnsi="Times New Roman" w:cs="Times New Roman"/>
          <w:sz w:val="28"/>
          <w:szCs w:val="28"/>
        </w:rPr>
        <w:t>е</w:t>
      </w:r>
      <w:r w:rsidR="00A71362" w:rsidRPr="00094803">
        <w:rPr>
          <w:rFonts w:ascii="Times New Roman" w:hAnsi="Times New Roman" w:cs="Times New Roman"/>
          <w:sz w:val="28"/>
          <w:szCs w:val="28"/>
        </w:rPr>
        <w:t xml:space="preserve"> 6 Порядка:</w:t>
      </w:r>
    </w:p>
    <w:p w:rsidR="00A71362" w:rsidRPr="00094803" w:rsidRDefault="00A71362" w:rsidP="00857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 xml:space="preserve">- </w:t>
      </w:r>
      <w:r w:rsidR="007B14E8" w:rsidRPr="00094803">
        <w:rPr>
          <w:rFonts w:ascii="Times New Roman" w:hAnsi="Times New Roman" w:cs="Times New Roman"/>
          <w:sz w:val="28"/>
          <w:szCs w:val="28"/>
        </w:rPr>
        <w:t>в абзаце первом слова «Департамент экономики» заменить словами «Департамент экономического развития»</w:t>
      </w:r>
      <w:r w:rsidRPr="00094803">
        <w:rPr>
          <w:rFonts w:ascii="Times New Roman" w:hAnsi="Times New Roman" w:cs="Times New Roman"/>
          <w:sz w:val="28"/>
          <w:szCs w:val="28"/>
        </w:rPr>
        <w:t>;</w:t>
      </w:r>
    </w:p>
    <w:p w:rsidR="007B14E8" w:rsidRPr="00094803" w:rsidRDefault="00A71362" w:rsidP="008574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 xml:space="preserve">- в абзаце четвертом слова </w:t>
      </w:r>
      <w:r w:rsidR="007B5FCE" w:rsidRPr="00094803">
        <w:rPr>
          <w:rFonts w:ascii="Times New Roman" w:hAnsi="Times New Roman" w:cs="Times New Roman"/>
          <w:sz w:val="28"/>
          <w:szCs w:val="28"/>
        </w:rPr>
        <w:t>«</w:t>
      </w:r>
      <w:r w:rsidRPr="00094803">
        <w:rPr>
          <w:rFonts w:ascii="Times New Roman" w:hAnsi="Times New Roman" w:cs="Times New Roman"/>
          <w:sz w:val="28"/>
          <w:szCs w:val="28"/>
        </w:rPr>
        <w:t>Главе администрации города Твери» заменить словами «Главе города Твери»</w:t>
      </w:r>
      <w:r w:rsidR="007B14E8" w:rsidRPr="00094803">
        <w:rPr>
          <w:rFonts w:ascii="Times New Roman" w:hAnsi="Times New Roman" w:cs="Times New Roman"/>
          <w:sz w:val="28"/>
          <w:szCs w:val="28"/>
        </w:rPr>
        <w:t>.</w:t>
      </w:r>
    </w:p>
    <w:p w:rsidR="008B2965" w:rsidRPr="00094803" w:rsidRDefault="003910F8" w:rsidP="008B296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94803">
        <w:rPr>
          <w:rFonts w:ascii="Times New Roman" w:hAnsi="Times New Roman" w:cs="Times New Roman"/>
          <w:b w:val="0"/>
          <w:sz w:val="28"/>
          <w:szCs w:val="28"/>
        </w:rPr>
        <w:t>2</w:t>
      </w:r>
      <w:r w:rsidR="008B2965" w:rsidRPr="00094803">
        <w:rPr>
          <w:rFonts w:ascii="Times New Roman" w:hAnsi="Times New Roman" w:cs="Times New Roman"/>
          <w:b w:val="0"/>
          <w:sz w:val="28"/>
          <w:szCs w:val="28"/>
        </w:rPr>
        <w:t xml:space="preserve">. Настоящее постановление вступает в силу со дня </w:t>
      </w:r>
      <w:r w:rsidR="008B2965" w:rsidRPr="000948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официального опубликования.</w:t>
      </w:r>
    </w:p>
    <w:p w:rsidR="00AB7CAB" w:rsidRPr="00094803" w:rsidRDefault="00AB7CAB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4E8" w:rsidRPr="00094803" w:rsidRDefault="007B14E8" w:rsidP="008B29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965" w:rsidRPr="00094803" w:rsidRDefault="008B2965" w:rsidP="008B2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="00E069CF" w:rsidRPr="00094803">
        <w:rPr>
          <w:rFonts w:ascii="Times New Roman" w:hAnsi="Times New Roman" w:cs="Times New Roman"/>
          <w:sz w:val="28"/>
          <w:szCs w:val="28"/>
        </w:rPr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069CF" w:rsidRPr="000948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803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8B2965" w:rsidRPr="00094803" w:rsidSect="00880D7F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99" w:rsidRDefault="00A70199" w:rsidP="00052DDA">
      <w:pPr>
        <w:spacing w:after="0" w:line="240" w:lineRule="auto"/>
      </w:pPr>
      <w:r>
        <w:separator/>
      </w:r>
    </w:p>
  </w:endnote>
  <w:endnote w:type="continuationSeparator" w:id="0">
    <w:p w:rsidR="00A70199" w:rsidRDefault="00A70199" w:rsidP="000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99" w:rsidRDefault="00A70199" w:rsidP="00052DDA">
      <w:pPr>
        <w:spacing w:after="0" w:line="240" w:lineRule="auto"/>
      </w:pPr>
      <w:r>
        <w:separator/>
      </w:r>
    </w:p>
  </w:footnote>
  <w:footnote w:type="continuationSeparator" w:id="0">
    <w:p w:rsidR="00A70199" w:rsidRDefault="00A70199" w:rsidP="000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466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74B8" w:rsidRPr="00094803" w:rsidRDefault="008574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48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48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48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9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48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E51DB"/>
    <w:multiLevelType w:val="hybridMultilevel"/>
    <w:tmpl w:val="351E0C74"/>
    <w:lvl w:ilvl="0" w:tplc="422C2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14"/>
    <w:rsid w:val="00020805"/>
    <w:rsid w:val="00052DDA"/>
    <w:rsid w:val="000547DB"/>
    <w:rsid w:val="0006452A"/>
    <w:rsid w:val="00074B37"/>
    <w:rsid w:val="000914F3"/>
    <w:rsid w:val="00094803"/>
    <w:rsid w:val="0009577D"/>
    <w:rsid w:val="000A214D"/>
    <w:rsid w:val="000B77C2"/>
    <w:rsid w:val="000F1FE3"/>
    <w:rsid w:val="00102153"/>
    <w:rsid w:val="00104835"/>
    <w:rsid w:val="001272D1"/>
    <w:rsid w:val="0013136E"/>
    <w:rsid w:val="00136A67"/>
    <w:rsid w:val="001511E4"/>
    <w:rsid w:val="00161560"/>
    <w:rsid w:val="00191213"/>
    <w:rsid w:val="00195630"/>
    <w:rsid w:val="001C272C"/>
    <w:rsid w:val="001C5E0C"/>
    <w:rsid w:val="001D4E37"/>
    <w:rsid w:val="001D5016"/>
    <w:rsid w:val="001F2EE3"/>
    <w:rsid w:val="00227D72"/>
    <w:rsid w:val="00237DB6"/>
    <w:rsid w:val="00257A9E"/>
    <w:rsid w:val="00257DCF"/>
    <w:rsid w:val="0028241D"/>
    <w:rsid w:val="00284555"/>
    <w:rsid w:val="00284B6E"/>
    <w:rsid w:val="00284E0D"/>
    <w:rsid w:val="002E0460"/>
    <w:rsid w:val="00304389"/>
    <w:rsid w:val="00313345"/>
    <w:rsid w:val="00341390"/>
    <w:rsid w:val="00342940"/>
    <w:rsid w:val="003456DA"/>
    <w:rsid w:val="0035415C"/>
    <w:rsid w:val="00355A6E"/>
    <w:rsid w:val="00361D2B"/>
    <w:rsid w:val="003910F8"/>
    <w:rsid w:val="0039481E"/>
    <w:rsid w:val="00396AED"/>
    <w:rsid w:val="003B35CB"/>
    <w:rsid w:val="003C3865"/>
    <w:rsid w:val="00400E23"/>
    <w:rsid w:val="0043315C"/>
    <w:rsid w:val="00433262"/>
    <w:rsid w:val="004360CF"/>
    <w:rsid w:val="0043774A"/>
    <w:rsid w:val="0047495D"/>
    <w:rsid w:val="00493FD5"/>
    <w:rsid w:val="004C6B06"/>
    <w:rsid w:val="00544777"/>
    <w:rsid w:val="00561814"/>
    <w:rsid w:val="0056576B"/>
    <w:rsid w:val="00573A7E"/>
    <w:rsid w:val="005C13C7"/>
    <w:rsid w:val="005C1E43"/>
    <w:rsid w:val="005D29C5"/>
    <w:rsid w:val="005E323E"/>
    <w:rsid w:val="00694047"/>
    <w:rsid w:val="0069502E"/>
    <w:rsid w:val="006A7283"/>
    <w:rsid w:val="006B079D"/>
    <w:rsid w:val="006D75EF"/>
    <w:rsid w:val="00703253"/>
    <w:rsid w:val="0071746D"/>
    <w:rsid w:val="007419CF"/>
    <w:rsid w:val="00766F92"/>
    <w:rsid w:val="007B14E8"/>
    <w:rsid w:val="007B5FCE"/>
    <w:rsid w:val="007E72B5"/>
    <w:rsid w:val="00800758"/>
    <w:rsid w:val="00801348"/>
    <w:rsid w:val="00816408"/>
    <w:rsid w:val="0082517A"/>
    <w:rsid w:val="008574B8"/>
    <w:rsid w:val="00880D7F"/>
    <w:rsid w:val="008844EA"/>
    <w:rsid w:val="008B2965"/>
    <w:rsid w:val="008D4AD7"/>
    <w:rsid w:val="008E283D"/>
    <w:rsid w:val="00903B2B"/>
    <w:rsid w:val="009045BA"/>
    <w:rsid w:val="00904EDA"/>
    <w:rsid w:val="0093076B"/>
    <w:rsid w:val="009347ED"/>
    <w:rsid w:val="00950704"/>
    <w:rsid w:val="009626C9"/>
    <w:rsid w:val="00974E01"/>
    <w:rsid w:val="00977DC3"/>
    <w:rsid w:val="009831F4"/>
    <w:rsid w:val="009F7009"/>
    <w:rsid w:val="00A57142"/>
    <w:rsid w:val="00A628E3"/>
    <w:rsid w:val="00A70199"/>
    <w:rsid w:val="00A71362"/>
    <w:rsid w:val="00A90BE7"/>
    <w:rsid w:val="00AB4B4D"/>
    <w:rsid w:val="00AB7CAB"/>
    <w:rsid w:val="00AC6C31"/>
    <w:rsid w:val="00AF28D7"/>
    <w:rsid w:val="00AF79C2"/>
    <w:rsid w:val="00B061A9"/>
    <w:rsid w:val="00B157CB"/>
    <w:rsid w:val="00B22A06"/>
    <w:rsid w:val="00B36CCB"/>
    <w:rsid w:val="00B37EC5"/>
    <w:rsid w:val="00B37F20"/>
    <w:rsid w:val="00B40235"/>
    <w:rsid w:val="00B47E8D"/>
    <w:rsid w:val="00B516B5"/>
    <w:rsid w:val="00B60906"/>
    <w:rsid w:val="00B73595"/>
    <w:rsid w:val="00B75E70"/>
    <w:rsid w:val="00B95356"/>
    <w:rsid w:val="00BA78DA"/>
    <w:rsid w:val="00BC1206"/>
    <w:rsid w:val="00BC2390"/>
    <w:rsid w:val="00BE4E87"/>
    <w:rsid w:val="00C06719"/>
    <w:rsid w:val="00C36927"/>
    <w:rsid w:val="00C376A4"/>
    <w:rsid w:val="00C53151"/>
    <w:rsid w:val="00C65190"/>
    <w:rsid w:val="00C76806"/>
    <w:rsid w:val="00C846E9"/>
    <w:rsid w:val="00C9058B"/>
    <w:rsid w:val="00CC456B"/>
    <w:rsid w:val="00CF5DF3"/>
    <w:rsid w:val="00D136CD"/>
    <w:rsid w:val="00D2071E"/>
    <w:rsid w:val="00D33486"/>
    <w:rsid w:val="00D448C5"/>
    <w:rsid w:val="00D57A86"/>
    <w:rsid w:val="00DA0380"/>
    <w:rsid w:val="00E069CF"/>
    <w:rsid w:val="00E2754A"/>
    <w:rsid w:val="00E326B4"/>
    <w:rsid w:val="00E93F97"/>
    <w:rsid w:val="00E95EA7"/>
    <w:rsid w:val="00ED6632"/>
    <w:rsid w:val="00EF15F1"/>
    <w:rsid w:val="00F51E14"/>
    <w:rsid w:val="00F662A3"/>
    <w:rsid w:val="00F70D37"/>
    <w:rsid w:val="00F72F56"/>
    <w:rsid w:val="00F74E91"/>
    <w:rsid w:val="00F843B3"/>
    <w:rsid w:val="00F85C31"/>
    <w:rsid w:val="00FB1B8C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DDA"/>
  </w:style>
  <w:style w:type="paragraph" w:styleId="a5">
    <w:name w:val="footer"/>
    <w:basedOn w:val="a"/>
    <w:link w:val="a6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DDA"/>
  </w:style>
  <w:style w:type="paragraph" w:styleId="a7">
    <w:name w:val="Balloon Text"/>
    <w:basedOn w:val="a"/>
    <w:link w:val="a8"/>
    <w:uiPriority w:val="99"/>
    <w:semiHidden/>
    <w:unhideWhenUsed/>
    <w:rsid w:val="0005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DD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0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104835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104835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DDA"/>
  </w:style>
  <w:style w:type="paragraph" w:styleId="a5">
    <w:name w:val="footer"/>
    <w:basedOn w:val="a"/>
    <w:link w:val="a6"/>
    <w:uiPriority w:val="99"/>
    <w:unhideWhenUsed/>
    <w:rsid w:val="0005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DDA"/>
  </w:style>
  <w:style w:type="paragraph" w:styleId="a7">
    <w:name w:val="Balloon Text"/>
    <w:basedOn w:val="a"/>
    <w:link w:val="a8"/>
    <w:uiPriority w:val="99"/>
    <w:semiHidden/>
    <w:unhideWhenUsed/>
    <w:rsid w:val="0005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DD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0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104835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104835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370B999371561B136970FB6B424FB7110EF894AFB7A92B31D0FC73AD4754477F9715C689700FAC636D68dAT4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2370B999371561B136970FB6B424FB7110EF894AFB7A92B31D0FC73AD4754477F9715C689700FAC636D68dAT6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370B999371561B136970FB6B424FB7110EF894AFB7A92B31D0FC73AD4754477F9715C689700FAC636D68dAT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401C-E074-4767-B286-E171CFBB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2018-10-12T07:24:00Z</cp:lastPrinted>
  <dcterms:created xsi:type="dcterms:W3CDTF">2018-10-30T14:42:00Z</dcterms:created>
  <dcterms:modified xsi:type="dcterms:W3CDTF">2018-10-30T14:43:00Z</dcterms:modified>
</cp:coreProperties>
</file>